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B5C019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E0DE8">
        <w:rPr>
          <w:b w:val="0"/>
          <w:sz w:val="24"/>
          <w:szCs w:val="24"/>
        </w:rPr>
        <w:t>01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36866F2" w:rsidR="00502664" w:rsidRPr="0000209B" w:rsidRDefault="005E0DE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BB02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B02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BB022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3F45C87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CCCA0F5" w14:textId="77777777" w:rsidR="0087698B" w:rsidRPr="007B247E" w:rsidRDefault="0087698B" w:rsidP="008769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147C97F" w14:textId="339F8707" w:rsidR="0087698B" w:rsidRPr="007B247E" w:rsidRDefault="0087698B" w:rsidP="008769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="00F9318F">
        <w:rPr>
          <w:color w:val="auto"/>
        </w:rPr>
        <w:t>Тюмина</w:t>
      </w:r>
      <w:proofErr w:type="spellEnd"/>
      <w:r w:rsidR="00F9318F">
        <w:rPr>
          <w:color w:val="auto"/>
        </w:rPr>
        <w:t xml:space="preserve"> А.С.</w:t>
      </w:r>
      <w:r>
        <w:rPr>
          <w:color w:val="auto"/>
        </w:rPr>
        <w:t>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4A09E122" w14:textId="160D3DF5" w:rsidR="0087698B" w:rsidRPr="00E01692" w:rsidRDefault="0087698B" w:rsidP="008769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 </w:t>
      </w:r>
      <w:r w:rsidR="00F9318F">
        <w:rPr>
          <w:color w:val="auto"/>
        </w:rPr>
        <w:t>Архангельского М.В.</w:t>
      </w:r>
      <w:r>
        <w:rPr>
          <w:color w:val="auto"/>
        </w:rPr>
        <w:t xml:space="preserve">, адвоката </w:t>
      </w:r>
      <w:r w:rsidR="00F9318F">
        <w:rPr>
          <w:color w:val="auto"/>
        </w:rPr>
        <w:t>З</w:t>
      </w:r>
      <w:r w:rsidR="00BB0224">
        <w:rPr>
          <w:color w:val="auto"/>
        </w:rPr>
        <w:t>.</w:t>
      </w:r>
      <w:r w:rsidR="00F9318F">
        <w:rPr>
          <w:color w:val="auto"/>
        </w:rPr>
        <w:t>А.С.,</w:t>
      </w:r>
    </w:p>
    <w:p w14:paraId="0E9FA6F9" w14:textId="764B17CA" w:rsidR="008B3878" w:rsidRP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03C82B10" w14:textId="164F110A" w:rsidR="00CE4839" w:rsidRDefault="008B3878" w:rsidP="00BB022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E0DE8">
        <w:rPr>
          <w:sz w:val="24"/>
        </w:rPr>
        <w:t>26</w:t>
      </w:r>
      <w:r w:rsidR="004165D5">
        <w:rPr>
          <w:sz w:val="24"/>
        </w:rPr>
        <w:t>.</w:t>
      </w:r>
      <w:r w:rsidR="006A43DD">
        <w:rPr>
          <w:sz w:val="24"/>
        </w:rPr>
        <w:t>01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5E0DE8">
        <w:rPr>
          <w:sz w:val="24"/>
          <w:szCs w:val="24"/>
        </w:rPr>
        <w:t>обращению судьи Т</w:t>
      </w:r>
      <w:r w:rsidR="00BB0224">
        <w:rPr>
          <w:sz w:val="24"/>
          <w:szCs w:val="24"/>
        </w:rPr>
        <w:t>.</w:t>
      </w:r>
      <w:r w:rsidR="005E0DE8">
        <w:rPr>
          <w:sz w:val="24"/>
          <w:szCs w:val="24"/>
        </w:rPr>
        <w:t xml:space="preserve"> районного суда МО В.В.М</w:t>
      </w:r>
      <w:r w:rsidR="00BB0224">
        <w:rPr>
          <w:sz w:val="24"/>
          <w:szCs w:val="24"/>
        </w:rPr>
        <w:t>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5E0DE8">
        <w:rPr>
          <w:sz w:val="24"/>
          <w:szCs w:val="24"/>
        </w:rPr>
        <w:t>З</w:t>
      </w:r>
      <w:r w:rsidR="00BB0224">
        <w:rPr>
          <w:sz w:val="24"/>
          <w:szCs w:val="24"/>
        </w:rPr>
        <w:t>.</w:t>
      </w:r>
      <w:r w:rsidR="005E0DE8">
        <w:rPr>
          <w:sz w:val="24"/>
          <w:szCs w:val="24"/>
        </w:rPr>
        <w:t>А.С.</w:t>
      </w:r>
      <w:r w:rsidR="00D15EA3" w:rsidRPr="00D15EA3">
        <w:rPr>
          <w:sz w:val="24"/>
          <w:szCs w:val="24"/>
        </w:rPr>
        <w:t>,</w:t>
      </w:r>
      <w:r w:rsidR="00502664" w:rsidRPr="00D15EA3">
        <w:rPr>
          <w:sz w:val="24"/>
          <w:szCs w:val="24"/>
        </w:rPr>
        <w:t xml:space="preserve"> </w:t>
      </w:r>
    </w:p>
    <w:p w14:paraId="1CA68CC5" w14:textId="77777777" w:rsidR="00BB0224" w:rsidRDefault="00BB0224" w:rsidP="00BB0224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C3546D3" w14:textId="1415FF44" w:rsidR="005E0DE8" w:rsidRDefault="003070CE" w:rsidP="00300630">
      <w:pPr>
        <w:jc w:val="both"/>
      </w:pPr>
      <w:r>
        <w:tab/>
      </w:r>
      <w:r w:rsidR="005E0DE8">
        <w:t>29</w:t>
      </w:r>
      <w:r w:rsidR="00BF69D6" w:rsidRPr="00BF69D6">
        <w:t>.</w:t>
      </w:r>
      <w:r w:rsidR="005E0DE8">
        <w:t>12</w:t>
      </w:r>
      <w:r w:rsidR="00BF69D6" w:rsidRPr="00BF69D6">
        <w:t>.202</w:t>
      </w:r>
      <w:r w:rsidR="005E0DE8">
        <w:t>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5E0DE8">
        <w:t>о</w:t>
      </w:r>
      <w:r w:rsidR="00F1635D">
        <w:t xml:space="preserve"> </w:t>
      </w:r>
      <w:r w:rsidR="005E0DE8">
        <w:t>обращение судьи Т</w:t>
      </w:r>
      <w:r w:rsidR="00BB0224">
        <w:t>.</w:t>
      </w:r>
      <w:r w:rsidR="005E0DE8">
        <w:t xml:space="preserve"> районного суда МО М</w:t>
      </w:r>
      <w:r w:rsidR="00BB0224">
        <w:t>.</w:t>
      </w:r>
      <w:r w:rsidR="005E0DE8">
        <w:t>В.В. в отношении адвоката З</w:t>
      </w:r>
      <w:r w:rsidR="00BB0224">
        <w:t>.</w:t>
      </w:r>
      <w:r w:rsidR="005E0DE8">
        <w:t>А.С.</w:t>
      </w:r>
      <w:r w:rsidR="00CB3AA5">
        <w:t>, в котором сообщается, что</w:t>
      </w:r>
      <w:r w:rsidR="005E0DE8">
        <w:t xml:space="preserve"> </w:t>
      </w:r>
      <w:r w:rsidR="00C8135E">
        <w:t xml:space="preserve">адвокат </w:t>
      </w:r>
      <w:r w:rsidR="005E0DE8">
        <w:t xml:space="preserve">осуществляет защиту </w:t>
      </w:r>
      <w:proofErr w:type="spellStart"/>
      <w:r w:rsidR="005E0DE8">
        <w:t>Ю</w:t>
      </w:r>
      <w:r w:rsidR="00BB0224">
        <w:t>.</w:t>
      </w:r>
      <w:r w:rsidR="005E0DE8">
        <w:t>У.К.у</w:t>
      </w:r>
      <w:proofErr w:type="spellEnd"/>
      <w:r w:rsidR="005E0DE8">
        <w:t xml:space="preserve">. Будучи </w:t>
      </w:r>
      <w:r w:rsidR="00BB0224">
        <w:t>надлежащим образом,</w:t>
      </w:r>
      <w:r w:rsidR="005E0DE8">
        <w:t xml:space="preserve"> </w:t>
      </w:r>
      <w:r w:rsidR="00CB3AA5">
        <w:t>извещённым</w:t>
      </w:r>
      <w:r w:rsidR="005E0DE8">
        <w:t xml:space="preserve"> о времени и месте судебного заседания, адвокат не явился в судебное заседание, назначенное на 14.12 и 28.12.2022 г. </w:t>
      </w:r>
    </w:p>
    <w:p w14:paraId="155B9616" w14:textId="3670786D" w:rsidR="005E0DE8" w:rsidRDefault="005E0DE8" w:rsidP="00300630">
      <w:pPr>
        <w:jc w:val="both"/>
      </w:pPr>
      <w:r>
        <w:tab/>
        <w:t>К обращению заявителя не приложено каких-либо документов.</w:t>
      </w:r>
    </w:p>
    <w:p w14:paraId="13C8BE73" w14:textId="1CC681AA" w:rsidR="005E0DE8" w:rsidRDefault="005E0DE8" w:rsidP="00300630">
      <w:pPr>
        <w:jc w:val="both"/>
      </w:pPr>
      <w:r>
        <w:tab/>
        <w:t>Адвокатом представлены письменные объяснения, в которых он сообщает, что не явился в судебное заседание 14.12</w:t>
      </w:r>
      <w:r w:rsidR="00CB1C83">
        <w:t>.2022 г., поскольку был занят в Д</w:t>
      </w:r>
      <w:r w:rsidR="00BB0224">
        <w:t>.</w:t>
      </w:r>
      <w:r w:rsidR="00CB1C83">
        <w:t xml:space="preserve"> городском суде МО, где он защищал подзащитного, с которым было заключено соглашение об оказании юридической помощи. Адвокат полагает, что он не допустил никаких нарушений, поскольку он не должен был оставлять без защиты подзащитного, с которым было заключено соглашение. 28.12.2022 г. адвокат также не явился в судебное заседание, поскольку ранее было назначено уголовное дело с его участием в М</w:t>
      </w:r>
      <w:r w:rsidR="00BB0224">
        <w:t>.</w:t>
      </w:r>
      <w:r w:rsidR="00CB1C83">
        <w:t xml:space="preserve"> городском суде. Адвокат сообщил об этом помощнику судьи, тот отправил заявку в КИС АР, но никто из адвокатов её не принял. Тогда по согласованию с представителем Совета АПМО было принято решение о переносе даты судебного заседания на более позднее время, но судебное заседание в М</w:t>
      </w:r>
      <w:r w:rsidR="00BB0224">
        <w:t>.</w:t>
      </w:r>
      <w:r w:rsidR="00CB1C83">
        <w:t xml:space="preserve"> городском суде МО было начато позже, поэтому не успел к началу судебного заседания в Т</w:t>
      </w:r>
      <w:r w:rsidR="00BB0224">
        <w:t>.</w:t>
      </w:r>
      <w:r w:rsidR="00CB1C83">
        <w:t xml:space="preserve"> районном суде МО</w:t>
      </w:r>
      <w:r w:rsidR="00007B17">
        <w:t>, помощник судьи сообщил, что судебное заседание перенесено.</w:t>
      </w:r>
    </w:p>
    <w:p w14:paraId="3D9FB999" w14:textId="56C4896A" w:rsidR="00007B17" w:rsidRDefault="00007B17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4CD89919" w14:textId="06757494" w:rsidR="00007B17" w:rsidRDefault="00007B17" w:rsidP="00300630">
      <w:pPr>
        <w:jc w:val="both"/>
      </w:pPr>
      <w:r>
        <w:t xml:space="preserve">- корешка ордера адвоката от 30.11.2022 г. на защиту </w:t>
      </w:r>
      <w:proofErr w:type="spellStart"/>
      <w:r>
        <w:t>Ю</w:t>
      </w:r>
      <w:r w:rsidR="00BB0224">
        <w:t>.</w:t>
      </w:r>
      <w:r>
        <w:t>У.К.у</w:t>
      </w:r>
      <w:proofErr w:type="spellEnd"/>
      <w:r>
        <w:t>.;</w:t>
      </w:r>
    </w:p>
    <w:p w14:paraId="6FD2B554" w14:textId="32AB9214" w:rsidR="00007B17" w:rsidRDefault="00007B17" w:rsidP="00300630">
      <w:pPr>
        <w:jc w:val="both"/>
      </w:pPr>
      <w:r>
        <w:t>- карточки движения дела;</w:t>
      </w:r>
    </w:p>
    <w:p w14:paraId="7B0FE68C" w14:textId="575038DF" w:rsidR="00007B17" w:rsidRDefault="00007B17" w:rsidP="00300630">
      <w:pPr>
        <w:jc w:val="both"/>
      </w:pPr>
      <w:r>
        <w:t>- постановления Д</w:t>
      </w:r>
      <w:r w:rsidR="00BB0224">
        <w:t>.</w:t>
      </w:r>
      <w:r>
        <w:t xml:space="preserve"> городского суда МО от 14.12.2022 г. об изменении меры пресечения Г</w:t>
      </w:r>
      <w:r w:rsidR="00BB0224">
        <w:t>.</w:t>
      </w:r>
      <w:r>
        <w:t>В.В.;</w:t>
      </w:r>
    </w:p>
    <w:p w14:paraId="3E59DDBB" w14:textId="6984BC10" w:rsidR="00007B17" w:rsidRDefault="00007B17" w:rsidP="00300630">
      <w:pPr>
        <w:jc w:val="both"/>
      </w:pPr>
      <w:r>
        <w:t>- извещений адвоката, направленных из М</w:t>
      </w:r>
      <w:r w:rsidR="00BB0224">
        <w:t>.</w:t>
      </w:r>
      <w:r>
        <w:t xml:space="preserve"> городского суда МО;</w:t>
      </w:r>
    </w:p>
    <w:p w14:paraId="647AB201" w14:textId="51159FEE" w:rsidR="00007B17" w:rsidRDefault="00007B17" w:rsidP="00300630">
      <w:pPr>
        <w:jc w:val="both"/>
      </w:pPr>
      <w:r>
        <w:t xml:space="preserve">- требования КИС АР на защиту </w:t>
      </w:r>
      <w:proofErr w:type="spellStart"/>
      <w:r>
        <w:t>Ю</w:t>
      </w:r>
      <w:r w:rsidR="00BB0224">
        <w:t>.</w:t>
      </w:r>
      <w:r>
        <w:t>У.К.у</w:t>
      </w:r>
      <w:proofErr w:type="spellEnd"/>
      <w:r>
        <w:t>.;</w:t>
      </w:r>
    </w:p>
    <w:p w14:paraId="096FD088" w14:textId="310A70E8" w:rsidR="00007B17" w:rsidRDefault="00007B17" w:rsidP="00300630">
      <w:pPr>
        <w:jc w:val="both"/>
      </w:pPr>
      <w:r>
        <w:t>- детализации телефонных соединений.</w:t>
      </w:r>
    </w:p>
    <w:p w14:paraId="52F2644A" w14:textId="4ABE30AD" w:rsidR="00F9318F" w:rsidRDefault="00F9318F" w:rsidP="00300630">
      <w:pPr>
        <w:jc w:val="both"/>
      </w:pPr>
      <w:r>
        <w:tab/>
        <w:t xml:space="preserve">В заседании Комиссии адвокат поддержал доводы, изложенные в письменных объяснениях. На вопросы членов Комиссии пояснил, что действительно не явился в судебное заседание, назначенное на 14.12.2022 г. и не уведомлял суд о невозможности явки, </w:t>
      </w:r>
      <w:r>
        <w:lastRenderedPageBreak/>
        <w:t>поскольку предполагал, что успеет явиться, но дело в М</w:t>
      </w:r>
      <w:r w:rsidR="00BB0224">
        <w:t>.</w:t>
      </w:r>
      <w:r>
        <w:t xml:space="preserve"> суде МО, в котором он участвовал в качестве защитники началось позднее. 28.12.2022 г. адвокат также не смог явиться в судебное заседание, но предупредил об этом помощника судьи, была направлена заявка в КИС АР, которую никто из адвокатов не принял. К распределению подключили представителя Совета АПМО Р</w:t>
      </w:r>
      <w:r w:rsidR="00BB0224">
        <w:t>.</w:t>
      </w:r>
      <w:r>
        <w:t>Н.Е., он договорился, что дело будет слушаться позднее, но адвокат не успел к назначенному времени.</w:t>
      </w:r>
    </w:p>
    <w:p w14:paraId="03A24FB7" w14:textId="6CCAF8C2" w:rsidR="00F9318F" w:rsidRDefault="00F9318F" w:rsidP="00300630">
      <w:pPr>
        <w:jc w:val="both"/>
      </w:pPr>
      <w:r>
        <w:tab/>
        <w:t>Рассмотрев доводы обращения и письменных объяснений, заслушав адвоката и изучив представленные документы, Комиссия приходит к следующим выводам.</w:t>
      </w:r>
    </w:p>
    <w:p w14:paraId="41B60D3B" w14:textId="0A45773C" w:rsidR="00F9318F" w:rsidRDefault="00F9318F" w:rsidP="00300630">
      <w:pPr>
        <w:jc w:val="both"/>
      </w:pPr>
      <w:r>
        <w:tab/>
        <w:t>Адвокат не отрицает фактических обстоятельств, изложенных в обращении заявителя. Поэтому Комиссия считает возможным перейти к непосредственной оценке действий адвоката.</w:t>
      </w:r>
    </w:p>
    <w:p w14:paraId="3DCDF727" w14:textId="59991AD7" w:rsidR="00B607DA" w:rsidRDefault="00B607DA" w:rsidP="00B607DA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61A79720" w14:textId="6B1992AC" w:rsidR="00B607DA" w:rsidRDefault="00B607DA" w:rsidP="00B607DA">
      <w:pPr>
        <w:ind w:firstLine="720"/>
        <w:jc w:val="both"/>
      </w:pPr>
      <w:r>
        <w:t xml:space="preserve">Адвокат не отрицает, что не уведомил суд заблаговременно о причинах неявки в судебное заседание, назначенное на 14.14.2022 г. и не ходатайствовал об отложении судебного разбирательства. </w:t>
      </w:r>
    </w:p>
    <w:p w14:paraId="4F1CD2DC" w14:textId="053FB574" w:rsidR="00B607DA" w:rsidRDefault="00B607DA" w:rsidP="00B607DA">
      <w:pPr>
        <w:ind w:firstLine="720"/>
        <w:jc w:val="both"/>
      </w:pPr>
      <w:r>
        <w:t>Относительно неявки в судебное заседание 28.12.2022 г. в заседании Комиссии было установлено, что адвокат заблаговременно уведомил помощника судьи, который направил заявку о выделении адвоката в КИС АР. В свою очередь, п. 1 ст. 14 КПЭА устанавливает обязанность заблаговременного уведомления адвокатом суда, а не отслеживания распределения заявки, направленной в систему КИС АР. Поэтому адвокат не может нести ответственности за то, что данная заявка не была распределена своевременно.</w:t>
      </w:r>
    </w:p>
    <w:p w14:paraId="25FBE72E" w14:textId="30FAE000" w:rsidR="00F9318F" w:rsidRDefault="00B607DA" w:rsidP="00B607DA">
      <w:pPr>
        <w:ind w:firstLine="720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1 ст. 14 КПЭА.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202BE407" w14:textId="625F9479" w:rsidR="00B607DA" w:rsidRDefault="00C8135E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</w:t>
      </w:r>
      <w:r w:rsidR="00575970" w:rsidRPr="00095DFA">
        <w:rPr>
          <w:rFonts w:eastAsia="Calibri"/>
          <w:color w:val="auto"/>
          <w:szCs w:val="24"/>
        </w:rPr>
        <w:t xml:space="preserve">- </w:t>
      </w:r>
      <w:r w:rsidR="00575970" w:rsidRPr="00FD3233">
        <w:rPr>
          <w:rFonts w:eastAsia="Calibri"/>
          <w:color w:val="auto"/>
          <w:szCs w:val="24"/>
        </w:rPr>
        <w:t>о н</w:t>
      </w:r>
      <w:r w:rsidR="00B607DA">
        <w:rPr>
          <w:rFonts w:eastAsia="Calibri"/>
          <w:color w:val="auto"/>
          <w:szCs w:val="24"/>
        </w:rPr>
        <w:t>аличии в действиях адвоката З</w:t>
      </w:r>
      <w:r w:rsidR="00BB0224">
        <w:rPr>
          <w:rFonts w:eastAsia="Calibri"/>
          <w:color w:val="auto"/>
          <w:szCs w:val="24"/>
        </w:rPr>
        <w:t>.</w:t>
      </w:r>
      <w:r w:rsidR="00B607DA">
        <w:rPr>
          <w:rFonts w:eastAsia="Calibri"/>
          <w:color w:val="auto"/>
          <w:szCs w:val="24"/>
        </w:rPr>
        <w:t>А</w:t>
      </w:r>
      <w:r w:rsidR="00BB0224">
        <w:rPr>
          <w:rFonts w:eastAsia="Calibri"/>
          <w:color w:val="auto"/>
          <w:szCs w:val="24"/>
        </w:rPr>
        <w:t>.</w:t>
      </w:r>
      <w:r w:rsidR="00B607DA">
        <w:rPr>
          <w:rFonts w:eastAsia="Calibri"/>
          <w:color w:val="auto"/>
          <w:szCs w:val="24"/>
        </w:rPr>
        <w:t>С</w:t>
      </w:r>
      <w:r w:rsidR="00BB0224">
        <w:rPr>
          <w:rFonts w:eastAsia="Calibri"/>
          <w:color w:val="auto"/>
          <w:szCs w:val="24"/>
        </w:rPr>
        <w:t>.</w:t>
      </w:r>
      <w:r w:rsidR="00B607DA">
        <w:rPr>
          <w:rFonts w:eastAsia="Calibri"/>
          <w:color w:val="auto"/>
          <w:szCs w:val="24"/>
        </w:rPr>
        <w:t xml:space="preserve"> нарушения п.1 ст. 14 КПЭА, выразившегося в том, что при обстоятельствах, изложенных в </w:t>
      </w:r>
      <w:r w:rsidR="00B607DA">
        <w:rPr>
          <w:szCs w:val="24"/>
        </w:rPr>
        <w:t>обращении судьи Т</w:t>
      </w:r>
      <w:r w:rsidR="00BB0224">
        <w:rPr>
          <w:szCs w:val="24"/>
        </w:rPr>
        <w:t>.</w:t>
      </w:r>
      <w:r w:rsidR="00B607DA">
        <w:rPr>
          <w:szCs w:val="24"/>
        </w:rPr>
        <w:t xml:space="preserve"> районного суда МО В.В.М</w:t>
      </w:r>
      <w:r w:rsidR="00BB0224">
        <w:rPr>
          <w:szCs w:val="24"/>
        </w:rPr>
        <w:t>.</w:t>
      </w:r>
      <w:r w:rsidR="00B607DA">
        <w:rPr>
          <w:szCs w:val="24"/>
        </w:rPr>
        <w:t>, адвокат допустил неявку в судебное заседание, назначенное на 14.12.2022 г.</w:t>
      </w:r>
    </w:p>
    <w:p w14:paraId="3EE91A67" w14:textId="77777777" w:rsidR="00B607DA" w:rsidRDefault="00B607DA" w:rsidP="00575970">
      <w:pPr>
        <w:jc w:val="both"/>
        <w:rPr>
          <w:rFonts w:eastAsia="Calibri"/>
          <w:color w:val="auto"/>
          <w:szCs w:val="24"/>
        </w:rPr>
      </w:pPr>
    </w:p>
    <w:p w14:paraId="7CF8B7FE" w14:textId="77777777" w:rsidR="00575970" w:rsidRDefault="00575970" w:rsidP="00575970">
      <w:pPr>
        <w:jc w:val="both"/>
      </w:pPr>
    </w:p>
    <w:p w14:paraId="56944E7B" w14:textId="79E54725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BF7F" w14:textId="77777777" w:rsidR="00A8342F" w:rsidRDefault="00A8342F">
      <w:r>
        <w:separator/>
      </w:r>
    </w:p>
  </w:endnote>
  <w:endnote w:type="continuationSeparator" w:id="0">
    <w:p w14:paraId="1610455A" w14:textId="77777777" w:rsidR="00A8342F" w:rsidRDefault="00A8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B56D" w14:textId="77777777" w:rsidR="00A8342F" w:rsidRDefault="00A8342F">
      <w:r>
        <w:separator/>
      </w:r>
    </w:p>
  </w:footnote>
  <w:footnote w:type="continuationSeparator" w:id="0">
    <w:p w14:paraId="244F267F" w14:textId="77777777" w:rsidR="00A8342F" w:rsidRDefault="00A8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9187767">
    <w:abstractNumId w:val="19"/>
  </w:num>
  <w:num w:numId="2" w16cid:durableId="125703569">
    <w:abstractNumId w:val="8"/>
  </w:num>
  <w:num w:numId="3" w16cid:durableId="1824203307">
    <w:abstractNumId w:val="21"/>
  </w:num>
  <w:num w:numId="4" w16cid:durableId="1730226580">
    <w:abstractNumId w:val="0"/>
  </w:num>
  <w:num w:numId="5" w16cid:durableId="209077699">
    <w:abstractNumId w:val="1"/>
  </w:num>
  <w:num w:numId="6" w16cid:durableId="1644189716">
    <w:abstractNumId w:val="10"/>
  </w:num>
  <w:num w:numId="7" w16cid:durableId="1394306328">
    <w:abstractNumId w:val="11"/>
  </w:num>
  <w:num w:numId="8" w16cid:durableId="695815985">
    <w:abstractNumId w:val="6"/>
  </w:num>
  <w:num w:numId="9" w16cid:durableId="128700998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6079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7000315">
    <w:abstractNumId w:val="23"/>
  </w:num>
  <w:num w:numId="12" w16cid:durableId="158691174">
    <w:abstractNumId w:val="3"/>
  </w:num>
  <w:num w:numId="13" w16cid:durableId="1503936632">
    <w:abstractNumId w:val="16"/>
  </w:num>
  <w:num w:numId="14" w16cid:durableId="1039234925">
    <w:abstractNumId w:val="20"/>
  </w:num>
  <w:num w:numId="15" w16cid:durableId="19506238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8569170">
    <w:abstractNumId w:val="2"/>
  </w:num>
  <w:num w:numId="17" w16cid:durableId="13447423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3881297">
    <w:abstractNumId w:val="17"/>
  </w:num>
  <w:num w:numId="19" w16cid:durableId="1922596691">
    <w:abstractNumId w:val="15"/>
  </w:num>
  <w:num w:numId="20" w16cid:durableId="1894148127">
    <w:abstractNumId w:val="9"/>
  </w:num>
  <w:num w:numId="21" w16cid:durableId="1294677810">
    <w:abstractNumId w:val="12"/>
  </w:num>
  <w:num w:numId="22" w16cid:durableId="1146581694">
    <w:abstractNumId w:val="14"/>
  </w:num>
  <w:num w:numId="23" w16cid:durableId="1490366286">
    <w:abstractNumId w:val="18"/>
  </w:num>
  <w:num w:numId="24" w16cid:durableId="17313049">
    <w:abstractNumId w:val="4"/>
  </w:num>
  <w:num w:numId="25" w16cid:durableId="564338572">
    <w:abstractNumId w:val="13"/>
  </w:num>
  <w:num w:numId="26" w16cid:durableId="222956851">
    <w:abstractNumId w:val="22"/>
  </w:num>
  <w:num w:numId="27" w16cid:durableId="1851984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342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7DA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0224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35E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3AA5"/>
    <w:rsid w:val="00CB5071"/>
    <w:rsid w:val="00CB5551"/>
    <w:rsid w:val="00CB5D0B"/>
    <w:rsid w:val="00CB67A4"/>
    <w:rsid w:val="00CB765E"/>
    <w:rsid w:val="00CC0935"/>
    <w:rsid w:val="00CC426E"/>
    <w:rsid w:val="00CC529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25A35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318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2023-03-10T08:26:00Z</cp:lastPrinted>
  <dcterms:created xsi:type="dcterms:W3CDTF">2023-03-10T08:26:00Z</dcterms:created>
  <dcterms:modified xsi:type="dcterms:W3CDTF">2023-03-14T09:49:00Z</dcterms:modified>
</cp:coreProperties>
</file>